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6A5" w:rsidRPr="008D7DE6" w:rsidRDefault="003F607A" w:rsidP="008D7DE6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D203D5">
        <w:rPr>
          <w:rFonts w:ascii="Century Gothic" w:hAnsi="Century Gothic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C82A5E6">
            <wp:simplePos x="0" y="0"/>
            <wp:positionH relativeFrom="margin">
              <wp:align>center</wp:align>
            </wp:positionH>
            <wp:positionV relativeFrom="page">
              <wp:posOffset>981075</wp:posOffset>
            </wp:positionV>
            <wp:extent cx="930910" cy="1676400"/>
            <wp:effectExtent l="0" t="0" r="254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el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0B7" w:rsidRDefault="00A300B7" w:rsidP="00F73C61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:rsidR="00A300B7" w:rsidRDefault="00A300B7" w:rsidP="000A2C9D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  <w:bookmarkStart w:id="0" w:name="_GoBack"/>
      <w:bookmarkEnd w:id="0"/>
    </w:p>
    <w:p w:rsidR="003F607A" w:rsidRPr="003F607A" w:rsidRDefault="003F607A" w:rsidP="003F607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3F607A">
        <w:rPr>
          <w:rFonts w:ascii="Century Gothic" w:hAnsi="Century Gothic" w:cs="Arial"/>
          <w:b/>
          <w:sz w:val="22"/>
          <w:szCs w:val="22"/>
        </w:rPr>
        <w:t>RADIATEUR SECHE-SERVIETTES</w:t>
      </w:r>
    </w:p>
    <w:p w:rsidR="003F607A" w:rsidRPr="003F607A" w:rsidRDefault="003F607A" w:rsidP="003F607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3F607A">
        <w:rPr>
          <w:rFonts w:ascii="Century Gothic" w:hAnsi="Century Gothic" w:cs="Arial"/>
          <w:color w:val="FF0000"/>
          <w:sz w:val="22"/>
          <w:szCs w:val="22"/>
        </w:rPr>
        <w:t>MAJORQUE</w:t>
      </w:r>
    </w:p>
    <w:p w:rsidR="007547F3" w:rsidRPr="00A300B7" w:rsidRDefault="007547F3" w:rsidP="008D7DE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F607A" w:rsidRPr="003F607A" w:rsidRDefault="003F607A" w:rsidP="003F607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F607A">
        <w:rPr>
          <w:rFonts w:ascii="Century Gothic" w:hAnsi="Century Gothic" w:cs="Arial"/>
          <w:sz w:val="20"/>
          <w:szCs w:val="20"/>
        </w:rPr>
        <w:t>Le chauffage dans la salle de bains ou la cuisine sera assuré par un radiateur sèche-serviettes de marque THERMOR modèle MAJORQUE. Il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3F607A">
        <w:rPr>
          <w:rFonts w:ascii="Century Gothic" w:hAnsi="Century Gothic" w:cs="Arial"/>
          <w:sz w:val="20"/>
          <w:szCs w:val="20"/>
        </w:rPr>
        <w:t>aur</w:t>
      </w:r>
      <w:r w:rsidR="000A2C9D">
        <w:rPr>
          <w:rFonts w:ascii="Century Gothic" w:hAnsi="Century Gothic" w:cs="Arial"/>
          <w:sz w:val="20"/>
          <w:szCs w:val="20"/>
        </w:rPr>
        <w:t>a</w:t>
      </w:r>
      <w:r w:rsidRPr="003F607A">
        <w:rPr>
          <w:rFonts w:ascii="Century Gothic" w:hAnsi="Century Gothic" w:cs="Arial"/>
          <w:sz w:val="20"/>
          <w:szCs w:val="20"/>
        </w:rPr>
        <w:t xml:space="preserve"> les caractéristiques suivantes :</w:t>
      </w: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0A2C9D">
        <w:rPr>
          <w:rFonts w:ascii="Century Gothic" w:hAnsi="Century Gothic" w:cs="Arial"/>
          <w:b/>
          <w:noProof/>
          <w:sz w:val="20"/>
          <w:szCs w:val="20"/>
        </w:rPr>
        <w:t>Châssis </w:t>
      </w:r>
      <w:r w:rsidRPr="003F607A">
        <w:rPr>
          <w:rFonts w:ascii="Century Gothic" w:hAnsi="Century Gothic" w:cs="Arial"/>
          <w:noProof/>
          <w:sz w:val="20"/>
          <w:szCs w:val="20"/>
        </w:rPr>
        <w:t>:</w:t>
      </w:r>
    </w:p>
    <w:p w:rsidR="003F607A" w:rsidRPr="003F607A" w:rsidRDefault="003F607A" w:rsidP="003F607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Encombrement minimal avec 356mm de large</w:t>
      </w:r>
    </w:p>
    <w:p w:rsidR="003F607A" w:rsidRPr="003F607A" w:rsidRDefault="003F607A" w:rsidP="003F607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Carrosserie en acier</w:t>
      </w:r>
    </w:p>
    <w:p w:rsidR="003F607A" w:rsidRPr="003F607A" w:rsidRDefault="003F607A" w:rsidP="003F607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Peinture epoxy polyester polymérisé</w:t>
      </w:r>
    </w:p>
    <w:p w:rsidR="003F607A" w:rsidRPr="003F607A" w:rsidRDefault="003F607A" w:rsidP="003F607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Barres porte-serviettes fournies et positionnables à droite ou à gauche suivant la configuration de la pièce</w:t>
      </w:r>
    </w:p>
    <w:p w:rsidR="003F607A" w:rsidRPr="003F607A" w:rsidRDefault="003F607A" w:rsidP="003F607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Coloris blanc RAL 9016 ou gris RAL 7016</w:t>
      </w:r>
    </w:p>
    <w:p w:rsidR="003F607A" w:rsidRPr="003F607A" w:rsidRDefault="003F607A" w:rsidP="003F607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Classe II / IK08 / IP24</w:t>
      </w: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0A2C9D">
        <w:rPr>
          <w:rFonts w:ascii="Century Gothic" w:hAnsi="Century Gothic" w:cs="Arial"/>
          <w:b/>
          <w:noProof/>
          <w:sz w:val="20"/>
          <w:szCs w:val="20"/>
        </w:rPr>
        <w:t>Eléments chauffants</w:t>
      </w:r>
      <w:r w:rsidRPr="003F607A">
        <w:rPr>
          <w:rFonts w:ascii="Century Gothic" w:hAnsi="Century Gothic" w:cs="Arial"/>
          <w:noProof/>
          <w:sz w:val="20"/>
          <w:szCs w:val="20"/>
        </w:rPr>
        <w:t> :</w:t>
      </w:r>
    </w:p>
    <w:p w:rsidR="003F607A" w:rsidRPr="003F607A" w:rsidRDefault="003F607A" w:rsidP="003F607A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Partie chauffage : 600W</w:t>
      </w:r>
    </w:p>
    <w:p w:rsidR="003F607A" w:rsidRPr="003F607A" w:rsidRDefault="003F607A" w:rsidP="003F607A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Partie soufflerie : 800W</w:t>
      </w: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0A2C9D">
        <w:rPr>
          <w:rFonts w:ascii="Century Gothic" w:hAnsi="Century Gothic" w:cs="Arial"/>
          <w:b/>
          <w:noProof/>
          <w:sz w:val="20"/>
          <w:szCs w:val="20"/>
        </w:rPr>
        <w:t>Installation</w:t>
      </w:r>
      <w:r w:rsidRPr="003F607A">
        <w:rPr>
          <w:rFonts w:ascii="Century Gothic" w:hAnsi="Century Gothic" w:cs="Arial"/>
          <w:noProof/>
          <w:sz w:val="20"/>
          <w:szCs w:val="20"/>
        </w:rPr>
        <w:t> :</w:t>
      </w:r>
    </w:p>
    <w:p w:rsidR="003F607A" w:rsidRPr="003F607A" w:rsidRDefault="003F607A" w:rsidP="003F607A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Fixation par dosseret encliquetable servant de gabarit de pose</w:t>
      </w:r>
    </w:p>
    <w:p w:rsidR="003F607A" w:rsidRPr="003F607A" w:rsidRDefault="003F607A" w:rsidP="003F607A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Cordon d’alimentation 3 fils (phase + neutre + fil pilote)</w:t>
      </w:r>
    </w:p>
    <w:p w:rsidR="003F607A" w:rsidRPr="003F607A" w:rsidRDefault="003F607A" w:rsidP="003F607A">
      <w:pPr>
        <w:pStyle w:val="Paragraphedeliste"/>
        <w:spacing w:line="276" w:lineRule="auto"/>
        <w:ind w:left="426"/>
        <w:jc w:val="both"/>
        <w:rPr>
          <w:rFonts w:ascii="Century Gothic" w:hAnsi="Century Gothic" w:cs="Arial"/>
          <w:noProof/>
          <w:sz w:val="20"/>
          <w:szCs w:val="20"/>
        </w:rPr>
      </w:pP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0A2C9D">
        <w:rPr>
          <w:rFonts w:ascii="Century Gothic" w:hAnsi="Century Gothic" w:cs="Arial"/>
          <w:b/>
          <w:noProof/>
          <w:sz w:val="20"/>
          <w:szCs w:val="20"/>
        </w:rPr>
        <w:t>Régulation</w:t>
      </w:r>
      <w:r w:rsidRPr="003F607A">
        <w:rPr>
          <w:rFonts w:ascii="Century Gothic" w:hAnsi="Century Gothic" w:cs="Arial"/>
          <w:noProof/>
          <w:sz w:val="20"/>
          <w:szCs w:val="20"/>
        </w:rPr>
        <w:t xml:space="preserve"> :</w:t>
      </w:r>
    </w:p>
    <w:p w:rsidR="003F607A" w:rsidRPr="003F607A" w:rsidRDefault="003F607A" w:rsidP="003F607A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Modes boost et séchage :</w:t>
      </w:r>
    </w:p>
    <w:p w:rsidR="003F607A" w:rsidRPr="003F607A" w:rsidRDefault="003F607A" w:rsidP="003F607A">
      <w:pPr>
        <w:pStyle w:val="Paragraphedeliste"/>
        <w:numPr>
          <w:ilvl w:val="0"/>
          <w:numId w:val="5"/>
        </w:numPr>
        <w:spacing w:line="276" w:lineRule="auto"/>
        <w:ind w:left="993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color w:val="000000"/>
          <w:sz w:val="20"/>
          <w:szCs w:val="20"/>
        </w:rPr>
        <w:t>Temporisation boost réglable en minute dans la plage 10 à 60min par pas de 10 min</w:t>
      </w:r>
    </w:p>
    <w:p w:rsidR="003F607A" w:rsidRPr="003F607A" w:rsidRDefault="003F607A" w:rsidP="003F607A">
      <w:pPr>
        <w:pStyle w:val="Paragraphedeliste"/>
        <w:numPr>
          <w:ilvl w:val="1"/>
          <w:numId w:val="4"/>
        </w:numPr>
        <w:spacing w:line="276" w:lineRule="auto"/>
        <w:ind w:left="993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color w:val="000000"/>
          <w:sz w:val="20"/>
          <w:szCs w:val="20"/>
        </w:rPr>
        <w:t xml:space="preserve">Temporisation séchage réglable en minute dans la plage 30 à 120min par pas de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3F607A">
        <w:rPr>
          <w:rFonts w:ascii="Century Gothic" w:hAnsi="Century Gothic" w:cs="Arial"/>
          <w:color w:val="000000"/>
          <w:sz w:val="20"/>
          <w:szCs w:val="20"/>
        </w:rPr>
        <w:t>30 min</w:t>
      </w:r>
    </w:p>
    <w:p w:rsidR="003F607A" w:rsidRPr="003F607A" w:rsidRDefault="003F607A" w:rsidP="003F607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Helv"/>
          <w:color w:val="000000"/>
          <w:sz w:val="20"/>
          <w:szCs w:val="20"/>
        </w:rPr>
        <w:t>Programmation libre hebdomadaire</w:t>
      </w:r>
    </w:p>
    <w:p w:rsidR="003F607A" w:rsidRPr="003F607A" w:rsidRDefault="003F607A" w:rsidP="003F607A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Programmable par fil pilote multitarif 6 ordres (confort, confort -1°C, confort -2°C, éco, hors-gel, arrêt chauffage)</w:t>
      </w:r>
    </w:p>
    <w:p w:rsidR="003F607A" w:rsidRPr="003F607A" w:rsidRDefault="003F607A" w:rsidP="003F607A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noProof/>
          <w:sz w:val="20"/>
          <w:szCs w:val="20"/>
        </w:rPr>
        <w:t>Interrupteur au dos de l’appareil</w:t>
      </w:r>
    </w:p>
    <w:p w:rsidR="003F607A" w:rsidRPr="003F607A" w:rsidRDefault="003F607A" w:rsidP="003F607A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3F607A">
        <w:rPr>
          <w:rFonts w:ascii="Century Gothic" w:hAnsi="Century Gothic" w:cs="Arial"/>
          <w:sz w:val="20"/>
          <w:szCs w:val="20"/>
        </w:rPr>
        <w:t>NF Électricité Performance – 2 étoiles</w:t>
      </w:r>
    </w:p>
    <w:p w:rsidR="003F607A" w:rsidRPr="003F607A" w:rsidRDefault="003F607A" w:rsidP="003F607A">
      <w:pPr>
        <w:pStyle w:val="Paragraphedeliste"/>
        <w:spacing w:line="276" w:lineRule="auto"/>
        <w:ind w:left="426"/>
        <w:jc w:val="both"/>
        <w:rPr>
          <w:rFonts w:ascii="Century Gothic" w:hAnsi="Century Gothic" w:cs="Arial"/>
          <w:noProof/>
          <w:sz w:val="20"/>
          <w:szCs w:val="20"/>
        </w:rPr>
      </w:pPr>
    </w:p>
    <w:p w:rsidR="000A2C9D" w:rsidRDefault="000A2C9D" w:rsidP="003F607A">
      <w:pPr>
        <w:spacing w:line="276" w:lineRule="auto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:rsidR="000A2C9D" w:rsidRDefault="000A2C9D" w:rsidP="003F607A">
      <w:pPr>
        <w:spacing w:line="276" w:lineRule="auto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:rsidR="000A2C9D" w:rsidRDefault="000A2C9D" w:rsidP="003F607A">
      <w:pPr>
        <w:spacing w:line="276" w:lineRule="auto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  <w:r w:rsidRPr="000A2C9D">
        <w:rPr>
          <w:rFonts w:ascii="Century Gothic" w:hAnsi="Century Gothic" w:cs="Arial"/>
          <w:b/>
          <w:noProof/>
          <w:sz w:val="20"/>
          <w:szCs w:val="20"/>
        </w:rPr>
        <w:t>Boîtier de commande</w:t>
      </w:r>
      <w:r w:rsidRPr="003F607A">
        <w:rPr>
          <w:rFonts w:ascii="Century Gothic" w:hAnsi="Century Gothic" w:cs="Arial"/>
          <w:noProof/>
          <w:sz w:val="20"/>
          <w:szCs w:val="20"/>
        </w:rPr>
        <w:t xml:space="preserve"> : </w:t>
      </w:r>
    </w:p>
    <w:p w:rsidR="003F607A" w:rsidRPr="003F607A" w:rsidRDefault="003F607A" w:rsidP="003F607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3F607A">
        <w:rPr>
          <w:rFonts w:ascii="Century Gothic" w:hAnsi="Century Gothic" w:cs="Helv"/>
          <w:color w:val="000000"/>
          <w:sz w:val="20"/>
          <w:szCs w:val="20"/>
        </w:rPr>
        <w:t>Ecran digital rétroéclairé</w:t>
      </w:r>
    </w:p>
    <w:p w:rsidR="003F607A" w:rsidRPr="003F607A" w:rsidRDefault="003F607A" w:rsidP="003F607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3F607A">
        <w:rPr>
          <w:rFonts w:ascii="Century Gothic" w:hAnsi="Century Gothic" w:cs="Helv"/>
          <w:color w:val="000000"/>
          <w:sz w:val="20"/>
          <w:szCs w:val="20"/>
        </w:rPr>
        <w:t>Affichage de l'heure</w:t>
      </w:r>
    </w:p>
    <w:p w:rsidR="003F607A" w:rsidRPr="003F607A" w:rsidRDefault="003F607A" w:rsidP="003F607A">
      <w:pPr>
        <w:spacing w:line="276" w:lineRule="auto"/>
        <w:jc w:val="both"/>
        <w:rPr>
          <w:rFonts w:ascii="Century Gothic" w:hAnsi="Century Gothic" w:cs="Arial"/>
          <w:noProof/>
          <w:sz w:val="20"/>
          <w:szCs w:val="20"/>
        </w:rPr>
      </w:pPr>
    </w:p>
    <w:p w:rsidR="003F607A" w:rsidRPr="003F607A" w:rsidRDefault="003F607A" w:rsidP="003F607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F607A">
        <w:rPr>
          <w:rFonts w:ascii="Century Gothic" w:hAnsi="Century Gothic" w:cs="Arial"/>
          <w:sz w:val="20"/>
          <w:szCs w:val="20"/>
        </w:rPr>
        <w:t>Le coefficient d’aptitude est de 0,12.</w:t>
      </w:r>
    </w:p>
    <w:p w:rsidR="00805400" w:rsidRPr="000F03E1" w:rsidRDefault="00805400" w:rsidP="00805400">
      <w:pPr>
        <w:spacing w:line="276" w:lineRule="auto"/>
        <w:rPr>
          <w:rFonts w:ascii="Century Gothic" w:hAnsi="Century Gothic"/>
          <w:sz w:val="16"/>
          <w:szCs w:val="16"/>
        </w:rPr>
      </w:pPr>
    </w:p>
    <w:p w:rsidR="00937EB3" w:rsidRPr="00BC1EC6" w:rsidRDefault="00937EB3" w:rsidP="00BC1EC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937EB3" w:rsidRPr="00BC1EC6" w:rsidSect="00BC1EC6">
      <w:headerReference w:type="default" r:id="rId9"/>
      <w:footerReference w:type="default" r:id="rId10"/>
      <w:pgSz w:w="11900" w:h="16840"/>
      <w:pgMar w:top="1134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701" w:rsidRDefault="000A0701" w:rsidP="00F06159">
      <w:r>
        <w:separator/>
      </w:r>
    </w:p>
  </w:endnote>
  <w:endnote w:type="continuationSeparator" w:id="0">
    <w:p w:rsidR="000A0701" w:rsidRDefault="000A0701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701" w:rsidRDefault="000A0701" w:rsidP="00F06159">
      <w:r>
        <w:separator/>
      </w:r>
    </w:p>
  </w:footnote>
  <w:footnote w:type="continuationSeparator" w:id="0">
    <w:p w:rsidR="000A0701" w:rsidRDefault="000A0701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2EF"/>
      </v:shape>
    </w:pict>
  </w:numPicBullet>
  <w:abstractNum w:abstractNumId="0" w15:restartNumberingAfterBreak="0">
    <w:nsid w:val="1332127B"/>
    <w:multiLevelType w:val="hybridMultilevel"/>
    <w:tmpl w:val="7D14DC5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485A6F"/>
    <w:multiLevelType w:val="hybridMultilevel"/>
    <w:tmpl w:val="1D1285A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8E339A"/>
    <w:multiLevelType w:val="hybridMultilevel"/>
    <w:tmpl w:val="A838D69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F042418"/>
    <w:multiLevelType w:val="hybridMultilevel"/>
    <w:tmpl w:val="CA7EF0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557B68"/>
    <w:multiLevelType w:val="hybridMultilevel"/>
    <w:tmpl w:val="14A69F9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5563F6"/>
    <w:multiLevelType w:val="hybridMultilevel"/>
    <w:tmpl w:val="41A48728"/>
    <w:lvl w:ilvl="0" w:tplc="4594D0E4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B060A"/>
    <w:multiLevelType w:val="hybridMultilevel"/>
    <w:tmpl w:val="DB4EC582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860"/>
    <w:multiLevelType w:val="hybridMultilevel"/>
    <w:tmpl w:val="3C26DD7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0AC427F"/>
    <w:multiLevelType w:val="hybridMultilevel"/>
    <w:tmpl w:val="9C0E37D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03F0E"/>
    <w:rsid w:val="000128FB"/>
    <w:rsid w:val="00046938"/>
    <w:rsid w:val="0007110F"/>
    <w:rsid w:val="000A0701"/>
    <w:rsid w:val="000A2C9D"/>
    <w:rsid w:val="000C1307"/>
    <w:rsid w:val="00151BF3"/>
    <w:rsid w:val="00171BA9"/>
    <w:rsid w:val="001A4A45"/>
    <w:rsid w:val="001B377F"/>
    <w:rsid w:val="001D148A"/>
    <w:rsid w:val="00231748"/>
    <w:rsid w:val="002503FF"/>
    <w:rsid w:val="002A799A"/>
    <w:rsid w:val="00386147"/>
    <w:rsid w:val="0039497C"/>
    <w:rsid w:val="003A79E2"/>
    <w:rsid w:val="003C79A4"/>
    <w:rsid w:val="003F607A"/>
    <w:rsid w:val="00407604"/>
    <w:rsid w:val="004360EC"/>
    <w:rsid w:val="00483F8E"/>
    <w:rsid w:val="005176AA"/>
    <w:rsid w:val="00597C1B"/>
    <w:rsid w:val="00665057"/>
    <w:rsid w:val="007547F3"/>
    <w:rsid w:val="00764BB8"/>
    <w:rsid w:val="007861D8"/>
    <w:rsid w:val="00805400"/>
    <w:rsid w:val="00815AC7"/>
    <w:rsid w:val="00855C7C"/>
    <w:rsid w:val="00871D93"/>
    <w:rsid w:val="00883910"/>
    <w:rsid w:val="008D7DE6"/>
    <w:rsid w:val="008F6C7C"/>
    <w:rsid w:val="00937EB3"/>
    <w:rsid w:val="00963CC5"/>
    <w:rsid w:val="00A147AE"/>
    <w:rsid w:val="00A300B7"/>
    <w:rsid w:val="00BC1EC6"/>
    <w:rsid w:val="00C13005"/>
    <w:rsid w:val="00CB3F7E"/>
    <w:rsid w:val="00D10E02"/>
    <w:rsid w:val="00D27BAC"/>
    <w:rsid w:val="00D54BC8"/>
    <w:rsid w:val="00D60014"/>
    <w:rsid w:val="00D62D36"/>
    <w:rsid w:val="00D9786B"/>
    <w:rsid w:val="00DA64B6"/>
    <w:rsid w:val="00DD7EDD"/>
    <w:rsid w:val="00DF11D0"/>
    <w:rsid w:val="00E256A5"/>
    <w:rsid w:val="00E86F0A"/>
    <w:rsid w:val="00E95CED"/>
    <w:rsid w:val="00EC73F8"/>
    <w:rsid w:val="00EE61F5"/>
    <w:rsid w:val="00EF794F"/>
    <w:rsid w:val="00F06159"/>
    <w:rsid w:val="00F46A24"/>
    <w:rsid w:val="00F73C61"/>
    <w:rsid w:val="00FB0B00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3060B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EE61F5"/>
    <w:pPr>
      <w:ind w:left="720"/>
      <w:contextualSpacing/>
    </w:pPr>
  </w:style>
  <w:style w:type="paragraph" w:styleId="Sansinterligne">
    <w:name w:val="No Spacing"/>
    <w:uiPriority w:val="1"/>
    <w:qFormat/>
    <w:rsid w:val="00EE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348BED-4075-42CC-8775-0D6762AC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Aurelie GROSLIER</cp:lastModifiedBy>
  <cp:revision>4</cp:revision>
  <dcterms:created xsi:type="dcterms:W3CDTF">2020-02-13T10:37:00Z</dcterms:created>
  <dcterms:modified xsi:type="dcterms:W3CDTF">2020-02-13T10:40:00Z</dcterms:modified>
</cp:coreProperties>
</file>